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E1" w:rsidRDefault="001F0CE1" w:rsidP="001E1D91">
      <w:pPr>
        <w:pStyle w:val="a6"/>
        <w:ind w:left="6379"/>
        <w:jc w:val="both"/>
        <w:rPr>
          <w:lang w:val="kk-KZ"/>
        </w:rPr>
      </w:pPr>
      <w:r>
        <w:rPr>
          <w:lang w:val="kk-KZ"/>
        </w:rPr>
        <w:t xml:space="preserve">Маңғыстау облысы әкімдігінің </w:t>
      </w:r>
    </w:p>
    <w:p w:rsidR="001F0CE1" w:rsidRDefault="001F0CE1" w:rsidP="001E1D91">
      <w:pPr>
        <w:pStyle w:val="a6"/>
        <w:ind w:left="6379"/>
        <w:jc w:val="both"/>
        <w:rPr>
          <w:lang w:val="kk-KZ"/>
        </w:rPr>
      </w:pPr>
      <w:r>
        <w:rPr>
          <w:lang w:val="kk-KZ"/>
        </w:rPr>
        <w:t>2016 жылғы «</w:t>
      </w:r>
      <w:r w:rsidR="00762F93">
        <w:rPr>
          <w:lang w:val="kk-KZ"/>
        </w:rPr>
        <w:t>31</w:t>
      </w:r>
      <w:r>
        <w:rPr>
          <w:lang w:val="kk-KZ"/>
        </w:rPr>
        <w:t>»</w:t>
      </w:r>
      <w:r w:rsidR="00762F93">
        <w:rPr>
          <w:lang w:val="kk-KZ"/>
        </w:rPr>
        <w:t xml:space="preserve"> мамырдағы</w:t>
      </w:r>
    </w:p>
    <w:p w:rsidR="001F0CE1" w:rsidRDefault="001F0CE1" w:rsidP="001E1D91">
      <w:pPr>
        <w:pStyle w:val="a6"/>
        <w:ind w:left="6379"/>
        <w:jc w:val="both"/>
        <w:rPr>
          <w:lang w:val="kk-KZ"/>
        </w:rPr>
      </w:pPr>
      <w:r>
        <w:rPr>
          <w:lang w:val="kk-KZ"/>
        </w:rPr>
        <w:t>№</w:t>
      </w:r>
      <w:r w:rsidR="00762F93">
        <w:rPr>
          <w:lang w:val="kk-KZ"/>
        </w:rPr>
        <w:t xml:space="preserve">154 </w:t>
      </w:r>
      <w:r>
        <w:rPr>
          <w:lang w:val="kk-KZ"/>
        </w:rPr>
        <w:t xml:space="preserve">қаулысымен </w:t>
      </w:r>
    </w:p>
    <w:p w:rsidR="001F0CE1" w:rsidRDefault="001F0CE1" w:rsidP="001E1D91">
      <w:pPr>
        <w:pStyle w:val="a6"/>
        <w:ind w:left="6379"/>
        <w:jc w:val="both"/>
        <w:rPr>
          <w:lang w:val="kk-KZ"/>
        </w:rPr>
      </w:pPr>
      <w:r>
        <w:rPr>
          <w:lang w:val="kk-KZ"/>
        </w:rPr>
        <w:t>бекітілген</w:t>
      </w:r>
    </w:p>
    <w:p w:rsidR="001F0CE1" w:rsidRPr="00C9784C" w:rsidRDefault="001F0CE1" w:rsidP="001E1D91">
      <w:pPr>
        <w:pStyle w:val="a6"/>
        <w:ind w:left="6379"/>
        <w:jc w:val="both"/>
        <w:rPr>
          <w:sz w:val="28"/>
          <w:szCs w:val="28"/>
          <w:lang w:val="kk-KZ"/>
        </w:rPr>
      </w:pPr>
    </w:p>
    <w:p w:rsidR="001F0CE1" w:rsidRPr="00C9784C" w:rsidRDefault="001F0CE1" w:rsidP="001E1D91">
      <w:pPr>
        <w:pStyle w:val="a6"/>
        <w:ind w:left="6379"/>
        <w:jc w:val="both"/>
        <w:rPr>
          <w:sz w:val="28"/>
          <w:szCs w:val="28"/>
          <w:lang w:val="kk-KZ"/>
        </w:rPr>
      </w:pPr>
    </w:p>
    <w:p w:rsidR="001F0CE1" w:rsidRPr="00C9784C" w:rsidRDefault="001F0CE1" w:rsidP="001E1D91">
      <w:pPr>
        <w:pStyle w:val="a6"/>
        <w:ind w:left="6379"/>
        <w:jc w:val="both"/>
        <w:rPr>
          <w:sz w:val="28"/>
          <w:szCs w:val="28"/>
          <w:lang w:val="kk-KZ"/>
        </w:rPr>
      </w:pPr>
    </w:p>
    <w:p w:rsidR="001F0CE1" w:rsidRDefault="001F0CE1" w:rsidP="006D2CCE">
      <w:pPr>
        <w:jc w:val="center"/>
        <w:rPr>
          <w:b/>
          <w:color w:val="000000"/>
          <w:sz w:val="28"/>
          <w:szCs w:val="28"/>
          <w:lang w:val="kk-KZ"/>
        </w:rPr>
      </w:pPr>
      <w:r>
        <w:rPr>
          <w:b/>
          <w:color w:val="000000"/>
          <w:sz w:val="28"/>
          <w:szCs w:val="28"/>
          <w:lang w:val="kk-KZ"/>
        </w:rPr>
        <w:t>«</w:t>
      </w:r>
      <w:r w:rsidRPr="00452650">
        <w:rPr>
          <w:b/>
          <w:color w:val="000000"/>
          <w:sz w:val="28"/>
          <w:szCs w:val="28"/>
          <w:lang w:val="kk-KZ"/>
        </w:rPr>
        <w:t>Мектепке дейінгі тәрбие мен оқыту,бастауыш, негізгі орта,</w:t>
      </w:r>
    </w:p>
    <w:p w:rsidR="001F0CE1" w:rsidRDefault="001F0CE1" w:rsidP="006D2CCE">
      <w:pPr>
        <w:jc w:val="center"/>
        <w:rPr>
          <w:b/>
          <w:color w:val="000000"/>
          <w:sz w:val="28"/>
          <w:szCs w:val="28"/>
          <w:lang w:val="kk-KZ"/>
        </w:rPr>
      </w:pPr>
      <w:r w:rsidRPr="00452650">
        <w:rPr>
          <w:b/>
          <w:color w:val="000000"/>
          <w:sz w:val="28"/>
          <w:szCs w:val="28"/>
          <w:lang w:val="kk-KZ"/>
        </w:rPr>
        <w:t>жалпы орта, техникалық және кәсіптік, орта білімнен кейінгі</w:t>
      </w:r>
    </w:p>
    <w:p w:rsidR="001F0CE1" w:rsidRDefault="001F0CE1" w:rsidP="006D2CCE">
      <w:pPr>
        <w:jc w:val="center"/>
        <w:rPr>
          <w:b/>
          <w:color w:val="000000"/>
          <w:sz w:val="28"/>
          <w:szCs w:val="28"/>
          <w:lang w:val="kk-KZ"/>
        </w:rPr>
      </w:pPr>
      <w:r w:rsidRPr="00452650">
        <w:rPr>
          <w:b/>
          <w:color w:val="000000"/>
          <w:sz w:val="28"/>
          <w:szCs w:val="28"/>
          <w:lang w:val="kk-KZ"/>
        </w:rPr>
        <w:t>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b/>
          <w:color w:val="000000"/>
          <w:sz w:val="28"/>
          <w:szCs w:val="28"/>
          <w:lang w:val="kk-KZ"/>
        </w:rPr>
        <w:t>»</w:t>
      </w:r>
      <w:r w:rsidRPr="00452650">
        <w:rPr>
          <w:b/>
          <w:color w:val="000000"/>
          <w:sz w:val="28"/>
          <w:szCs w:val="28"/>
          <w:lang w:val="kk-KZ"/>
        </w:rPr>
        <w:t xml:space="preserve"> мемлекеттік көрсетілетін қызмет регламент</w:t>
      </w:r>
      <w:r>
        <w:rPr>
          <w:b/>
          <w:color w:val="000000"/>
          <w:sz w:val="28"/>
          <w:szCs w:val="28"/>
          <w:lang w:val="kk-KZ"/>
        </w:rPr>
        <w:t>і</w:t>
      </w:r>
    </w:p>
    <w:p w:rsidR="001F0CE1" w:rsidRDefault="001F0CE1" w:rsidP="006D2CCE">
      <w:pPr>
        <w:jc w:val="center"/>
        <w:rPr>
          <w:sz w:val="28"/>
          <w:szCs w:val="28"/>
          <w:lang w:val="kk-KZ"/>
        </w:rPr>
      </w:pPr>
    </w:p>
    <w:p w:rsidR="001F0CE1" w:rsidRPr="00452650" w:rsidRDefault="001F0CE1" w:rsidP="006D2CCE">
      <w:pPr>
        <w:jc w:val="center"/>
        <w:rPr>
          <w:sz w:val="28"/>
          <w:szCs w:val="28"/>
          <w:lang w:val="kk-KZ"/>
        </w:rPr>
      </w:pPr>
    </w:p>
    <w:p w:rsidR="001F0CE1" w:rsidRDefault="001F0CE1" w:rsidP="001E1D91">
      <w:pPr>
        <w:pStyle w:val="3"/>
        <w:numPr>
          <w:ilvl w:val="0"/>
          <w:numId w:val="2"/>
        </w:numPr>
        <w:spacing w:before="0" w:after="0" w:line="240" w:lineRule="atLeast"/>
        <w:jc w:val="center"/>
        <w:textAlignment w:val="baseline"/>
        <w:rPr>
          <w:rFonts w:ascii="Times New Roman" w:hAnsi="Times New Roman"/>
          <w:bCs w:val="0"/>
          <w:color w:val="1E1E1E"/>
          <w:sz w:val="28"/>
          <w:szCs w:val="28"/>
        </w:rPr>
      </w:pPr>
      <w:proofErr w:type="spellStart"/>
      <w:r w:rsidRPr="00EE3980">
        <w:rPr>
          <w:rFonts w:ascii="Times New Roman" w:hAnsi="Times New Roman"/>
          <w:bCs w:val="0"/>
          <w:color w:val="1E1E1E"/>
          <w:sz w:val="28"/>
          <w:szCs w:val="28"/>
        </w:rPr>
        <w:t>Жалпы</w:t>
      </w:r>
      <w:proofErr w:type="spellEnd"/>
      <w:r w:rsidRPr="00EE3980">
        <w:rPr>
          <w:rFonts w:ascii="Times New Roman" w:hAnsi="Times New Roman"/>
          <w:bCs w:val="0"/>
          <w:color w:val="1E1E1E"/>
          <w:sz w:val="28"/>
          <w:szCs w:val="28"/>
        </w:rPr>
        <w:t xml:space="preserve"> </w:t>
      </w:r>
      <w:proofErr w:type="spellStart"/>
      <w:r w:rsidRPr="00EE3980">
        <w:rPr>
          <w:rFonts w:ascii="Times New Roman" w:hAnsi="Times New Roman"/>
          <w:bCs w:val="0"/>
          <w:color w:val="1E1E1E"/>
          <w:sz w:val="28"/>
          <w:szCs w:val="28"/>
        </w:rPr>
        <w:t>ережелер</w:t>
      </w:r>
      <w:proofErr w:type="spellEnd"/>
    </w:p>
    <w:p w:rsidR="001F0CE1" w:rsidRPr="00EE3980" w:rsidRDefault="001F0CE1" w:rsidP="001E1D91"/>
    <w:p w:rsidR="001F0CE1" w:rsidRPr="00855AC1" w:rsidRDefault="001F0CE1" w:rsidP="00B41106">
      <w:pPr>
        <w:pStyle w:val="a4"/>
        <w:spacing w:before="0" w:beforeAutospacing="0" w:after="0" w:afterAutospacing="0" w:line="240" w:lineRule="atLeast"/>
        <w:ind w:firstLine="709"/>
        <w:jc w:val="both"/>
        <w:textAlignment w:val="baseline"/>
        <w:rPr>
          <w:color w:val="000000"/>
          <w:spacing w:val="2"/>
          <w:sz w:val="28"/>
          <w:szCs w:val="28"/>
          <w:lang w:val="kk-KZ"/>
        </w:rPr>
      </w:pPr>
      <w:r>
        <w:rPr>
          <w:color w:val="000000"/>
          <w:spacing w:val="2"/>
          <w:sz w:val="28"/>
          <w:szCs w:val="28"/>
        </w:rPr>
        <w:t> </w:t>
      </w:r>
      <w:r w:rsidRPr="00EE3980">
        <w:rPr>
          <w:color w:val="000000"/>
          <w:spacing w:val="2"/>
          <w:sz w:val="28"/>
          <w:szCs w:val="28"/>
        </w:rPr>
        <w:t xml:space="preserve">1. </w:t>
      </w:r>
      <w:r w:rsidRPr="00B41106">
        <w:rPr>
          <w:color w:val="000000"/>
          <w:sz w:val="28"/>
          <w:szCs w:val="28"/>
          <w:lang w:val="kk-KZ"/>
        </w:rPr>
        <w:t>«Мектепке дейінгі тәрбие мен оқыту, бастауыш, негізгі орта,жалпы орта, техникалық және кәсіптік, орта білімнен кейінгібілім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color w:val="000000"/>
          <w:sz w:val="28"/>
          <w:szCs w:val="28"/>
          <w:lang w:val="kk-KZ"/>
        </w:rPr>
        <w:t>»</w:t>
      </w:r>
      <w:r w:rsidRPr="00B41106">
        <w:rPr>
          <w:color w:val="000000"/>
          <w:sz w:val="28"/>
          <w:szCs w:val="28"/>
          <w:lang w:val="kk-KZ"/>
        </w:rPr>
        <w:t xml:space="preserve"> мемлекеттік көрсетілетін қызмет</w:t>
      </w:r>
      <w:r>
        <w:rPr>
          <w:color w:val="000000"/>
          <w:sz w:val="28"/>
          <w:szCs w:val="28"/>
          <w:lang w:val="kk-KZ"/>
        </w:rPr>
        <w:t xml:space="preserve">ті </w:t>
      </w:r>
      <w:r w:rsidRPr="00B41106">
        <w:rPr>
          <w:color w:val="000000"/>
          <w:spacing w:val="2"/>
          <w:sz w:val="28"/>
          <w:szCs w:val="28"/>
          <w:lang w:val="kk-KZ"/>
        </w:rPr>
        <w:t xml:space="preserve">(бұдан әрі – мемлекеттік көрсетілетін қызмет) </w:t>
      </w:r>
      <w:r w:rsidRPr="00855AC1">
        <w:rPr>
          <w:color w:val="000000"/>
          <w:spacing w:val="2"/>
          <w:sz w:val="28"/>
          <w:szCs w:val="28"/>
          <w:lang w:val="kk-KZ"/>
        </w:rPr>
        <w:t xml:space="preserve">облыстың, </w:t>
      </w:r>
      <w:r w:rsidRPr="00855AC1">
        <w:rPr>
          <w:color w:val="000000"/>
          <w:sz w:val="28"/>
          <w:szCs w:val="28"/>
          <w:lang w:val="kk-KZ"/>
        </w:rPr>
        <w:t>облыстық маңызы бар қалалардың және аудандардың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r w:rsidRPr="00855AC1">
        <w:rPr>
          <w:color w:val="000000"/>
          <w:spacing w:val="2"/>
          <w:sz w:val="28"/>
          <w:szCs w:val="28"/>
          <w:lang w:val="kk-KZ"/>
        </w:rPr>
        <w:t xml:space="preserve"> көрсетеді (бұдан әрі – көрсетілетін қызметті беруші).</w:t>
      </w:r>
    </w:p>
    <w:p w:rsidR="001F0CE1" w:rsidRPr="00855AC1" w:rsidRDefault="001F0CE1" w:rsidP="00B41106">
      <w:pPr>
        <w:ind w:firstLine="708"/>
        <w:jc w:val="both"/>
        <w:rPr>
          <w:color w:val="000000"/>
          <w:sz w:val="28"/>
          <w:szCs w:val="28"/>
          <w:lang w:val="kk-KZ"/>
        </w:rPr>
      </w:pPr>
      <w:bookmarkStart w:id="0" w:name="z12"/>
      <w:bookmarkEnd w:id="0"/>
      <w:r w:rsidRPr="00855AC1">
        <w:rPr>
          <w:color w:val="000000"/>
          <w:sz w:val="28"/>
          <w:szCs w:val="28"/>
          <w:lang w:val="kk-KZ"/>
        </w:rPr>
        <w:t>Мемлекеттік қызметті көрсету үшін құжаттарды қабылдау және нәтижеcін беру көрсетілетін қызметті берушінің кеңсесі арқылы жүзеге асырылады.</w:t>
      </w:r>
    </w:p>
    <w:p w:rsidR="001F0CE1" w:rsidRPr="00855AC1" w:rsidRDefault="001F0CE1" w:rsidP="001E1D91">
      <w:pPr>
        <w:widowControl w:val="0"/>
        <w:suppressAutoHyphens/>
        <w:spacing w:line="240" w:lineRule="atLeast"/>
        <w:ind w:firstLine="709"/>
        <w:jc w:val="both"/>
        <w:rPr>
          <w:color w:val="000000"/>
          <w:kern w:val="1"/>
          <w:sz w:val="28"/>
          <w:szCs w:val="28"/>
          <w:lang w:val="kk-KZ" w:eastAsia="ar-SA"/>
        </w:rPr>
      </w:pPr>
      <w:r w:rsidRPr="00855AC1">
        <w:rPr>
          <w:color w:val="000000"/>
          <w:kern w:val="1"/>
          <w:sz w:val="28"/>
          <w:szCs w:val="28"/>
          <w:lang w:val="kk-KZ" w:eastAsia="ar-SA"/>
        </w:rPr>
        <w:t>2. Мемлекеттік қызметті көрсету нысаны: қағаз жүзінде.</w:t>
      </w:r>
    </w:p>
    <w:p w:rsidR="001F0CE1" w:rsidRPr="00855AC1" w:rsidRDefault="001F0CE1" w:rsidP="000815DF">
      <w:pPr>
        <w:ind w:firstLine="708"/>
        <w:jc w:val="both"/>
        <w:rPr>
          <w:color w:val="000000"/>
          <w:lang w:val="kk-KZ"/>
        </w:rPr>
      </w:pPr>
      <w:r w:rsidRPr="00855AC1">
        <w:rPr>
          <w:color w:val="000000"/>
          <w:kern w:val="1"/>
          <w:sz w:val="28"/>
          <w:szCs w:val="28"/>
          <w:lang w:val="kk-KZ" w:eastAsia="ar-SA"/>
        </w:rPr>
        <w:t>3. </w:t>
      </w:r>
      <w:r w:rsidRPr="00855AC1">
        <w:rPr>
          <w:color w:val="000000"/>
          <w:sz w:val="28"/>
          <w:szCs w:val="28"/>
          <w:shd w:val="clear" w:color="auto" w:fill="FFFFFF"/>
          <w:lang w:val="kk-KZ"/>
        </w:rPr>
        <w:t>Мемлекеттік қызметті көрсетудің нәтижесі</w:t>
      </w:r>
      <w:r w:rsidRPr="00855AC1">
        <w:rPr>
          <w:color w:val="000000"/>
          <w:shd w:val="clear" w:color="auto" w:fill="FFFFFF"/>
          <w:lang w:val="kk-KZ"/>
        </w:rPr>
        <w:t xml:space="preserve"> - </w:t>
      </w:r>
      <w:r w:rsidRPr="00855AC1">
        <w:rPr>
          <w:color w:val="000000"/>
          <w:sz w:val="28"/>
          <w:szCs w:val="28"/>
          <w:lang w:val="kk-KZ"/>
        </w:rPr>
        <w:t xml:space="preserve">Қазақстан Республикасы Білім және ғылым министрінің 2015 жылғы 9 қарашадағы № 632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бойынша мемлекеттік  көрсетілетін қызмет стандарттарын бекіту туралы» </w:t>
      </w:r>
      <w:hyperlink r:id="rId7" w:anchor="z7" w:history="1">
        <w:r w:rsidRPr="00855AC1">
          <w:rPr>
            <w:rStyle w:val="a3"/>
            <w:color w:val="000000"/>
            <w:sz w:val="28"/>
            <w:szCs w:val="28"/>
            <w:u w:val="none"/>
            <w:lang w:val="kk-KZ"/>
          </w:rPr>
          <w:t>бұйрығымен</w:t>
        </w:r>
      </w:hyperlink>
      <w:r w:rsidRPr="00855AC1">
        <w:rPr>
          <w:color w:val="000000"/>
          <w:sz w:val="28"/>
          <w:szCs w:val="28"/>
          <w:lang w:val="kk-KZ"/>
        </w:rPr>
        <w:t xml:space="preserve"> (</w:t>
      </w:r>
      <w:r w:rsidRPr="00855AC1">
        <w:rPr>
          <w:color w:val="000000"/>
          <w:sz w:val="28"/>
          <w:szCs w:val="28"/>
          <w:shd w:val="clear" w:color="auto" w:fill="FFFFFF"/>
          <w:lang w:val="kk-KZ"/>
        </w:rPr>
        <w:t>Нормативтік құқықтық актілерді мемлекеттік тіркеу тізілімінде № 12449 болып тіркелген</w:t>
      </w:r>
      <w:r w:rsidRPr="00855AC1">
        <w:rPr>
          <w:color w:val="000000"/>
          <w:sz w:val="28"/>
          <w:szCs w:val="28"/>
          <w:lang w:val="kk-KZ"/>
        </w:rPr>
        <w:t xml:space="preserve">) бекітілген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w:t>
      </w:r>
      <w:r w:rsidRPr="00855AC1">
        <w:rPr>
          <w:color w:val="000000"/>
          <w:sz w:val="28"/>
          <w:szCs w:val="28"/>
          <w:lang w:val="kk-KZ"/>
        </w:rPr>
        <w:lastRenderedPageBreak/>
        <w:t>қабылдау» мемлекеттік көрсетілетін қызмет стандартының (бұдан әрі – Стандарт) </w:t>
      </w:r>
      <w:hyperlink r:id="rId8" w:anchor="z27" w:history="1">
        <w:r w:rsidRPr="00855AC1">
          <w:rPr>
            <w:rStyle w:val="a3"/>
            <w:color w:val="000000"/>
            <w:sz w:val="28"/>
            <w:szCs w:val="28"/>
            <w:u w:val="none"/>
            <w:lang w:val="kk-KZ"/>
          </w:rPr>
          <w:t>1 қосымшасына</w:t>
        </w:r>
      </w:hyperlink>
      <w:r w:rsidRPr="00855AC1">
        <w:rPr>
          <w:color w:val="000000"/>
          <w:sz w:val="28"/>
          <w:szCs w:val="28"/>
          <w:lang w:val="kk-KZ"/>
        </w:rPr>
        <w:t xml:space="preserve">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туралы қолхат беру болып табылады</w:t>
      </w:r>
      <w:r w:rsidRPr="00855AC1">
        <w:rPr>
          <w:color w:val="000000"/>
          <w:lang w:val="kk-KZ"/>
        </w:rPr>
        <w:t xml:space="preserve">. </w:t>
      </w:r>
    </w:p>
    <w:p w:rsidR="001F0CE1" w:rsidRPr="00855AC1" w:rsidRDefault="001F0CE1" w:rsidP="000815DF">
      <w:pPr>
        <w:spacing w:line="240" w:lineRule="atLeast"/>
        <w:ind w:firstLine="709"/>
        <w:jc w:val="both"/>
        <w:rPr>
          <w:color w:val="000000"/>
          <w:kern w:val="1"/>
          <w:sz w:val="28"/>
          <w:szCs w:val="28"/>
          <w:lang w:val="kk-KZ" w:eastAsia="ar-SA"/>
        </w:rPr>
      </w:pPr>
      <w:r w:rsidRPr="00855AC1">
        <w:rPr>
          <w:color w:val="000000"/>
          <w:kern w:val="1"/>
          <w:sz w:val="28"/>
          <w:szCs w:val="28"/>
          <w:lang w:val="kk-KZ" w:eastAsia="ar-SA"/>
        </w:rPr>
        <w:t>Мемлекеттік қызмет көрсету нәтижесін ұсыну нысаны: қағаз жүзінде.</w:t>
      </w:r>
    </w:p>
    <w:p w:rsidR="001F0CE1" w:rsidRPr="00855AC1" w:rsidRDefault="001F0CE1" w:rsidP="000815DF">
      <w:pPr>
        <w:ind w:firstLine="708"/>
        <w:jc w:val="both"/>
        <w:rPr>
          <w:color w:val="000000"/>
          <w:spacing w:val="2"/>
          <w:shd w:val="clear" w:color="auto" w:fill="FFFFFF"/>
          <w:lang w:val="kk-KZ"/>
        </w:rPr>
      </w:pPr>
      <w:r w:rsidRPr="00855AC1">
        <w:rPr>
          <w:color w:val="000000"/>
          <w:lang w:val="kk-KZ"/>
        </w:rPr>
        <w:br/>
      </w:r>
    </w:p>
    <w:p w:rsidR="001F0CE1" w:rsidRPr="00855AC1" w:rsidRDefault="001F0CE1" w:rsidP="001E1D91">
      <w:pPr>
        <w:pStyle w:val="3"/>
        <w:spacing w:before="0" w:after="0" w:line="240" w:lineRule="atLeast"/>
        <w:jc w:val="center"/>
        <w:textAlignment w:val="baseline"/>
        <w:rPr>
          <w:rFonts w:ascii="Times New Roman" w:hAnsi="Times New Roman"/>
          <w:bCs w:val="0"/>
          <w:color w:val="000000"/>
          <w:sz w:val="28"/>
          <w:szCs w:val="28"/>
          <w:lang w:val="kk-KZ"/>
        </w:rPr>
      </w:pPr>
      <w:r w:rsidRPr="00855AC1">
        <w:rPr>
          <w:rFonts w:ascii="Times New Roman" w:hAnsi="Times New Roman"/>
          <w:bCs w:val="0"/>
          <w:color w:val="000000"/>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1F0CE1" w:rsidRPr="00855AC1" w:rsidRDefault="001F0CE1" w:rsidP="001E1D91">
      <w:pPr>
        <w:rPr>
          <w:color w:val="000000"/>
          <w:lang w:val="kk-KZ"/>
        </w:rPr>
      </w:pPr>
    </w:p>
    <w:p w:rsidR="001F0CE1" w:rsidRPr="00855AC1" w:rsidRDefault="001F0CE1" w:rsidP="00B421F5">
      <w:pPr>
        <w:pStyle w:val="a4"/>
        <w:spacing w:before="0" w:beforeAutospacing="0" w:after="0" w:afterAutospacing="0"/>
        <w:ind w:firstLine="709"/>
        <w:jc w:val="both"/>
        <w:rPr>
          <w:color w:val="000000"/>
          <w:sz w:val="28"/>
          <w:szCs w:val="28"/>
          <w:lang w:val="kk-KZ"/>
        </w:rPr>
      </w:pPr>
      <w:r w:rsidRPr="00855AC1">
        <w:rPr>
          <w:color w:val="000000"/>
          <w:spacing w:val="2"/>
          <w:lang w:val="kk-KZ"/>
        </w:rPr>
        <w:t xml:space="preserve">4. </w:t>
      </w:r>
      <w:bookmarkStart w:id="1" w:name="z16"/>
      <w:bookmarkEnd w:id="1"/>
      <w:r w:rsidRPr="00855AC1">
        <w:rPr>
          <w:color w:val="000000"/>
          <w:sz w:val="28"/>
          <w:szCs w:val="28"/>
          <w:lang w:val="kk-KZ"/>
        </w:rPr>
        <w:t>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 тармағында көрсетілген өтінішті және өзге де құжаттарды алуы болып табылады.</w:t>
      </w:r>
    </w:p>
    <w:p w:rsidR="001F0CE1" w:rsidRPr="00855AC1" w:rsidRDefault="001F0CE1" w:rsidP="00B421F5">
      <w:pPr>
        <w:pStyle w:val="a4"/>
        <w:spacing w:before="0" w:beforeAutospacing="0" w:after="0" w:afterAutospacing="0" w:line="240" w:lineRule="atLeast"/>
        <w:ind w:firstLine="709"/>
        <w:jc w:val="both"/>
        <w:textAlignment w:val="baseline"/>
        <w:rPr>
          <w:color w:val="000000"/>
          <w:sz w:val="28"/>
          <w:szCs w:val="28"/>
          <w:lang w:val="kk-KZ"/>
        </w:rPr>
      </w:pPr>
      <w:r w:rsidRPr="00855AC1">
        <w:rPr>
          <w:color w:val="000000"/>
          <w:sz w:val="28"/>
          <w:szCs w:val="28"/>
          <w:lang w:val="kk-KZ"/>
        </w:rPr>
        <w:t xml:space="preserve">5. Мемлекеттік  қызметті  көрсету   процесінің   құрамына  кіретін   әрбір </w:t>
      </w:r>
    </w:p>
    <w:p w:rsidR="001F0CE1" w:rsidRPr="00855AC1" w:rsidRDefault="001F0CE1" w:rsidP="001E1D91">
      <w:pPr>
        <w:pStyle w:val="NoSpacing1"/>
        <w:spacing w:line="240" w:lineRule="atLeast"/>
        <w:jc w:val="both"/>
        <w:rPr>
          <w:rFonts w:ascii="Times New Roman" w:hAnsi="Times New Roman"/>
          <w:color w:val="000000"/>
          <w:sz w:val="28"/>
          <w:szCs w:val="28"/>
          <w:lang w:val="kk-KZ"/>
        </w:rPr>
      </w:pPr>
      <w:r w:rsidRPr="00855AC1">
        <w:rPr>
          <w:rFonts w:ascii="Times New Roman" w:hAnsi="Times New Roman"/>
          <w:color w:val="000000"/>
          <w:sz w:val="28"/>
          <w:szCs w:val="28"/>
          <w:lang w:val="kk-KZ"/>
        </w:rPr>
        <w:t>рәсімнің (іс-қимылдың) мазмұны, оның орындалу ұзақтығы:</w:t>
      </w:r>
    </w:p>
    <w:p w:rsidR="001F0CE1" w:rsidRPr="00855AC1" w:rsidRDefault="001F0CE1" w:rsidP="00B60B6E">
      <w:pPr>
        <w:pStyle w:val="a4"/>
        <w:spacing w:before="0" w:beforeAutospacing="0" w:after="0" w:afterAutospacing="0" w:line="240" w:lineRule="atLeast"/>
        <w:ind w:firstLine="709"/>
        <w:jc w:val="both"/>
        <w:textAlignment w:val="baseline"/>
        <w:rPr>
          <w:color w:val="000000"/>
          <w:spacing w:val="2"/>
          <w:sz w:val="28"/>
          <w:szCs w:val="28"/>
          <w:lang w:val="kk-KZ"/>
        </w:rPr>
      </w:pPr>
      <w:r w:rsidRPr="00855AC1">
        <w:rPr>
          <w:color w:val="000000"/>
          <w:sz w:val="28"/>
          <w:szCs w:val="28"/>
          <w:lang w:val="kk-KZ"/>
        </w:rPr>
        <w:t>көрсетілетін қызметті берушінің жауапты қызметкері көрсетілетін қызметті алушыдан алынған құжаттарды қабылдауды және тіркеуді жүргізеді, мемлекеттік қызмет нәтижесін көрсетілетін қызметті алушыға береді -                      20 минут.</w:t>
      </w:r>
    </w:p>
    <w:p w:rsidR="001F0CE1" w:rsidRPr="00855AC1" w:rsidRDefault="001F0CE1" w:rsidP="00B60B6E">
      <w:pPr>
        <w:widowControl w:val="0"/>
        <w:autoSpaceDN w:val="0"/>
        <w:spacing w:line="240" w:lineRule="atLeast"/>
        <w:ind w:firstLine="709"/>
        <w:jc w:val="both"/>
        <w:textAlignment w:val="baseline"/>
        <w:rPr>
          <w:color w:val="000000"/>
          <w:sz w:val="28"/>
          <w:szCs w:val="28"/>
          <w:lang w:val="kk-KZ"/>
        </w:rPr>
      </w:pPr>
      <w:r w:rsidRPr="00855AC1">
        <w:rPr>
          <w:color w:val="000000"/>
          <w:kern w:val="3"/>
          <w:sz w:val="28"/>
          <w:szCs w:val="28"/>
          <w:lang w:val="kk-KZ"/>
        </w:rPr>
        <w:t xml:space="preserve">6. Келесі рәсімді (іс-қимылдарды) орындауды бастау үшін негіз болатын мемлекеттік қызметті көрсету бойынша рәсімдердің (іс-қимылдардың) нәтижесі- </w:t>
      </w:r>
      <w:r w:rsidRPr="00855AC1">
        <w:rPr>
          <w:color w:val="000000"/>
          <w:sz w:val="28"/>
          <w:szCs w:val="28"/>
          <w:lang w:val="kk-KZ"/>
        </w:rPr>
        <w:t>құжаттардың қабылданғаны туралы қолхат.</w:t>
      </w:r>
    </w:p>
    <w:p w:rsidR="001F0CE1" w:rsidRPr="00855AC1" w:rsidRDefault="001F0CE1" w:rsidP="00204E71">
      <w:pPr>
        <w:spacing w:line="240" w:lineRule="atLeast"/>
        <w:ind w:firstLine="709"/>
        <w:jc w:val="both"/>
        <w:rPr>
          <w:color w:val="000000"/>
          <w:sz w:val="36"/>
          <w:szCs w:val="36"/>
          <w:lang w:val="kk-KZ"/>
        </w:rPr>
      </w:pPr>
    </w:p>
    <w:p w:rsidR="001F0CE1" w:rsidRPr="00855AC1" w:rsidRDefault="001F0CE1" w:rsidP="001E1D91">
      <w:pPr>
        <w:pStyle w:val="3"/>
        <w:spacing w:before="0" w:after="0" w:line="240" w:lineRule="atLeast"/>
        <w:ind w:firstLine="709"/>
        <w:jc w:val="center"/>
        <w:textAlignment w:val="baseline"/>
        <w:rPr>
          <w:rFonts w:ascii="Times New Roman" w:hAnsi="Times New Roman"/>
          <w:bCs w:val="0"/>
          <w:color w:val="000000"/>
          <w:sz w:val="36"/>
          <w:szCs w:val="36"/>
          <w:lang w:val="kk-KZ"/>
        </w:rPr>
      </w:pPr>
    </w:p>
    <w:p w:rsidR="001F0CE1" w:rsidRPr="00855AC1" w:rsidRDefault="001F0CE1" w:rsidP="001E1D91">
      <w:pPr>
        <w:pStyle w:val="3"/>
        <w:spacing w:before="0" w:after="0" w:line="240" w:lineRule="atLeast"/>
        <w:ind w:firstLine="709"/>
        <w:jc w:val="center"/>
        <w:textAlignment w:val="baseline"/>
        <w:rPr>
          <w:rFonts w:ascii="Times New Roman" w:hAnsi="Times New Roman"/>
          <w:bCs w:val="0"/>
          <w:color w:val="000000"/>
          <w:sz w:val="28"/>
          <w:szCs w:val="28"/>
          <w:lang w:val="kk-KZ"/>
        </w:rPr>
      </w:pPr>
      <w:r w:rsidRPr="00855AC1">
        <w:rPr>
          <w:rFonts w:ascii="Times New Roman" w:hAnsi="Times New Roman"/>
          <w:bCs w:val="0"/>
          <w:color w:val="000000"/>
          <w:sz w:val="28"/>
          <w:szCs w:val="28"/>
          <w:lang w:val="kk-KZ"/>
        </w:rPr>
        <w:t>3. Мемлекеттік қызмет көрсету процесінде көрсетілетін қызметті берушінің құрылымдық бөлімшелерінің (қызметкерлерінің) өзара                         іс-қимылы тәртібінің сипаттамасы</w:t>
      </w:r>
    </w:p>
    <w:p w:rsidR="001F0CE1" w:rsidRPr="00855AC1" w:rsidRDefault="001F0CE1" w:rsidP="001E1D91">
      <w:pPr>
        <w:rPr>
          <w:color w:val="000000"/>
          <w:lang w:val="kk-KZ"/>
        </w:rPr>
      </w:pPr>
    </w:p>
    <w:p w:rsidR="001F0CE1" w:rsidRPr="006076FD" w:rsidRDefault="001F0CE1" w:rsidP="001E1D91">
      <w:pPr>
        <w:pStyle w:val="NoSpacing1"/>
        <w:spacing w:line="240" w:lineRule="atLeast"/>
        <w:ind w:firstLine="709"/>
        <w:jc w:val="both"/>
        <w:rPr>
          <w:rFonts w:ascii="Times New Roman" w:hAnsi="Times New Roman"/>
          <w:sz w:val="28"/>
          <w:szCs w:val="28"/>
          <w:lang w:val="kk-KZ"/>
        </w:rPr>
      </w:pPr>
      <w:r>
        <w:rPr>
          <w:rFonts w:ascii="Times New Roman" w:hAnsi="Times New Roman"/>
          <w:sz w:val="28"/>
          <w:szCs w:val="28"/>
          <w:lang w:val="kk-KZ"/>
        </w:rPr>
        <w:t>7</w:t>
      </w:r>
      <w:r w:rsidRPr="006076FD">
        <w:rPr>
          <w:rFonts w:ascii="Times New Roman" w:hAnsi="Times New Roman"/>
          <w:sz w:val="28"/>
          <w:szCs w:val="28"/>
          <w:lang w:val="kk-KZ"/>
        </w:rPr>
        <w:t xml:space="preserve">. Мемлекеттік қызмет </w:t>
      </w:r>
      <w:r>
        <w:rPr>
          <w:rFonts w:ascii="Times New Roman" w:hAnsi="Times New Roman"/>
          <w:sz w:val="28"/>
          <w:szCs w:val="28"/>
          <w:lang w:val="kk-KZ"/>
        </w:rPr>
        <w:t xml:space="preserve">көрсету </w:t>
      </w:r>
      <w:r w:rsidRPr="006076FD">
        <w:rPr>
          <w:rFonts w:ascii="Times New Roman" w:hAnsi="Times New Roman"/>
          <w:sz w:val="28"/>
          <w:szCs w:val="28"/>
          <w:lang w:val="kk-KZ"/>
        </w:rPr>
        <w:t>процесіне қатысатын көрсетілетін қызметті беруші</w:t>
      </w:r>
      <w:r>
        <w:rPr>
          <w:rFonts w:ascii="Times New Roman" w:hAnsi="Times New Roman"/>
          <w:sz w:val="28"/>
          <w:szCs w:val="28"/>
          <w:lang w:val="kk-KZ"/>
        </w:rPr>
        <w:t>лерд</w:t>
      </w:r>
      <w:r w:rsidRPr="006076FD">
        <w:rPr>
          <w:rFonts w:ascii="Times New Roman" w:hAnsi="Times New Roman"/>
          <w:sz w:val="28"/>
          <w:szCs w:val="28"/>
          <w:lang w:val="kk-KZ"/>
        </w:rPr>
        <w:t>ің</w:t>
      </w:r>
      <w:r>
        <w:rPr>
          <w:rFonts w:ascii="Times New Roman" w:hAnsi="Times New Roman"/>
          <w:sz w:val="28"/>
          <w:szCs w:val="28"/>
          <w:lang w:val="kk-KZ"/>
        </w:rPr>
        <w:t>,</w:t>
      </w:r>
      <w:r w:rsidRPr="006076FD">
        <w:rPr>
          <w:rFonts w:ascii="Times New Roman" w:hAnsi="Times New Roman"/>
          <w:sz w:val="28"/>
          <w:szCs w:val="28"/>
          <w:lang w:val="kk-KZ"/>
        </w:rPr>
        <w:t xml:space="preserve"> құрылымдық бөлімшелерінің (қызметкерлерінің) тізбесі:</w:t>
      </w:r>
    </w:p>
    <w:p w:rsidR="001F0CE1" w:rsidRPr="006076FD" w:rsidRDefault="001F0CE1" w:rsidP="001E1D91">
      <w:pPr>
        <w:pStyle w:val="NoSpacing1"/>
        <w:spacing w:line="240" w:lineRule="atLeast"/>
        <w:ind w:firstLine="709"/>
        <w:jc w:val="both"/>
        <w:rPr>
          <w:rFonts w:ascii="Times New Roman" w:hAnsi="Times New Roman"/>
          <w:sz w:val="28"/>
          <w:szCs w:val="28"/>
          <w:lang w:val="kk-KZ"/>
        </w:rPr>
      </w:pPr>
      <w:r w:rsidRPr="006076FD">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жауапты қызметкері.</w:t>
      </w:r>
    </w:p>
    <w:p w:rsidR="001F0CE1" w:rsidRPr="006076FD" w:rsidRDefault="001F0CE1" w:rsidP="001E1D91">
      <w:pPr>
        <w:pStyle w:val="NoSpacing1"/>
        <w:spacing w:line="240" w:lineRule="atLeast"/>
        <w:ind w:firstLine="709"/>
        <w:jc w:val="both"/>
        <w:rPr>
          <w:rFonts w:ascii="Times New Roman" w:hAnsi="Times New Roman"/>
          <w:sz w:val="28"/>
          <w:szCs w:val="28"/>
          <w:lang w:val="kk-KZ"/>
        </w:rPr>
      </w:pPr>
      <w:r>
        <w:rPr>
          <w:rFonts w:ascii="Times New Roman" w:hAnsi="Times New Roman"/>
          <w:sz w:val="28"/>
          <w:szCs w:val="28"/>
          <w:lang w:val="kk-KZ"/>
        </w:rPr>
        <w:t>8</w:t>
      </w:r>
      <w:r w:rsidRPr="006076FD">
        <w:rPr>
          <w:rFonts w:ascii="Times New Roman" w:hAnsi="Times New Roman"/>
          <w:sz w:val="28"/>
          <w:szCs w:val="28"/>
          <w:lang w:val="kk-KZ"/>
        </w:rPr>
        <w:t>.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1F0CE1" w:rsidRPr="00B60B6E" w:rsidRDefault="001F0CE1" w:rsidP="00B60B6E">
      <w:pPr>
        <w:pStyle w:val="a4"/>
        <w:spacing w:before="0" w:beforeAutospacing="0" w:after="0" w:afterAutospacing="0" w:line="240" w:lineRule="atLeast"/>
        <w:ind w:firstLine="709"/>
        <w:jc w:val="both"/>
        <w:textAlignment w:val="baseline"/>
        <w:rPr>
          <w:color w:val="000000"/>
          <w:spacing w:val="2"/>
          <w:sz w:val="28"/>
          <w:szCs w:val="28"/>
          <w:lang w:val="kk-KZ"/>
        </w:rPr>
      </w:pPr>
      <w:r w:rsidRPr="00B60B6E">
        <w:rPr>
          <w:sz w:val="28"/>
          <w:szCs w:val="28"/>
          <w:lang w:val="kk-KZ"/>
        </w:rPr>
        <w:t xml:space="preserve">көрсетілетін қызметті берушінің </w:t>
      </w:r>
      <w:r>
        <w:rPr>
          <w:sz w:val="28"/>
          <w:szCs w:val="28"/>
          <w:lang w:val="kk-KZ"/>
        </w:rPr>
        <w:t>жауапты</w:t>
      </w:r>
      <w:r w:rsidRPr="00B60B6E">
        <w:rPr>
          <w:sz w:val="28"/>
          <w:szCs w:val="28"/>
          <w:lang w:val="kk-KZ"/>
        </w:rPr>
        <w:t xml:space="preserve"> қызметкері көрсетілетін қызметті алушыдан алынған құжаттарды қабылдауды және тіркеуді жүргізеді, </w:t>
      </w:r>
      <w:r w:rsidRPr="00B60B6E">
        <w:rPr>
          <w:sz w:val="28"/>
          <w:szCs w:val="28"/>
          <w:lang w:val="kk-KZ"/>
        </w:rPr>
        <w:lastRenderedPageBreak/>
        <w:t>мемлекеттік қызмет нәтижесін көрсетілетін қызметті алушыға береді - 20 минут.</w:t>
      </w:r>
    </w:p>
    <w:p w:rsidR="001F0CE1" w:rsidRDefault="001F0CE1" w:rsidP="00E45660">
      <w:pPr>
        <w:pStyle w:val="a6"/>
        <w:ind w:firstLine="708"/>
        <w:jc w:val="both"/>
        <w:rPr>
          <w:sz w:val="28"/>
          <w:szCs w:val="28"/>
          <w:lang w:val="kk-KZ"/>
        </w:rPr>
      </w:pPr>
      <w:r>
        <w:rPr>
          <w:lang w:val="kk-KZ"/>
        </w:rPr>
        <w:t>9</w:t>
      </w:r>
      <w:r w:rsidRPr="006076FD">
        <w:rPr>
          <w:lang w:val="kk-KZ"/>
        </w:rPr>
        <w:t xml:space="preserve">. </w:t>
      </w:r>
      <w:r>
        <w:rPr>
          <w:sz w:val="28"/>
          <w:szCs w:val="28"/>
          <w:lang w:val="kk-KZ"/>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w:t>
      </w:r>
      <w:r w:rsidRPr="00B41106">
        <w:rPr>
          <w:color w:val="000000"/>
          <w:sz w:val="28"/>
          <w:szCs w:val="28"/>
          <w:lang w:val="kk-KZ"/>
        </w:rPr>
        <w:t>«Мектепке дейінгі тәрбие мен оқыту, бастауыш, негізгі орта,жалпы орта, техникалық және кәсіптік, орта білімнен кейінгібілім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color w:val="000000"/>
          <w:sz w:val="28"/>
          <w:szCs w:val="28"/>
          <w:lang w:val="kk-KZ"/>
        </w:rPr>
        <w:t>»</w:t>
      </w:r>
      <w:r>
        <w:rPr>
          <w:sz w:val="28"/>
          <w:szCs w:val="28"/>
          <w:lang w:val="kk-KZ"/>
        </w:rPr>
        <w:t>мемлекеттік көрсетілетін қызмет регламентінің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p w:rsidR="001F0CE1" w:rsidRDefault="001F0CE1" w:rsidP="00E45660">
      <w:pPr>
        <w:pStyle w:val="NoSpacing1"/>
        <w:spacing w:line="240" w:lineRule="atLeast"/>
        <w:ind w:firstLine="709"/>
        <w:jc w:val="both"/>
        <w:rPr>
          <w:color w:val="000000"/>
          <w:spacing w:val="2"/>
          <w:lang w:val="kk-KZ"/>
        </w:rPr>
      </w:pPr>
    </w:p>
    <w:p w:rsidR="001F0CE1" w:rsidRDefault="001F0CE1" w:rsidP="001E1D91">
      <w:pPr>
        <w:pStyle w:val="a4"/>
        <w:spacing w:before="0" w:beforeAutospacing="0" w:after="0" w:afterAutospacing="0" w:line="240" w:lineRule="atLeast"/>
        <w:ind w:firstLine="709"/>
        <w:jc w:val="both"/>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ind w:firstLine="709"/>
        <w:jc w:val="both"/>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ind w:firstLine="709"/>
        <w:jc w:val="both"/>
        <w:textAlignment w:val="baseline"/>
        <w:rPr>
          <w:color w:val="000000"/>
          <w:spacing w:val="2"/>
          <w:sz w:val="28"/>
          <w:szCs w:val="28"/>
          <w:lang w:val="kk-KZ"/>
        </w:rPr>
      </w:pPr>
    </w:p>
    <w:p w:rsidR="001F0CE1" w:rsidRPr="00144ABF" w:rsidRDefault="001F0CE1" w:rsidP="001E1D91">
      <w:pPr>
        <w:pStyle w:val="a4"/>
        <w:spacing w:before="0" w:beforeAutospacing="0" w:after="0" w:afterAutospacing="0" w:line="240" w:lineRule="atLeast"/>
        <w:ind w:firstLine="709"/>
        <w:jc w:val="both"/>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Pr="00B60B6E"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jc w:val="right"/>
        <w:textAlignment w:val="baseline"/>
        <w:rPr>
          <w:color w:val="000000"/>
          <w:spacing w:val="2"/>
          <w:sz w:val="28"/>
          <w:szCs w:val="28"/>
          <w:lang w:val="kk-KZ"/>
        </w:rPr>
      </w:pPr>
    </w:p>
    <w:p w:rsidR="001F0CE1" w:rsidRDefault="001F0CE1" w:rsidP="001E1D91">
      <w:pPr>
        <w:pStyle w:val="a4"/>
        <w:spacing w:before="0" w:beforeAutospacing="0" w:after="0" w:afterAutospacing="0" w:line="240" w:lineRule="atLeast"/>
        <w:textAlignment w:val="baseline"/>
        <w:rPr>
          <w:color w:val="000000"/>
          <w:spacing w:val="2"/>
          <w:sz w:val="28"/>
          <w:szCs w:val="28"/>
          <w:lang w:val="kk-KZ"/>
        </w:rPr>
        <w:sectPr w:rsidR="001F0CE1" w:rsidSect="001652DD">
          <w:headerReference w:type="even" r:id="rId9"/>
          <w:headerReference w:type="default" r:id="rId10"/>
          <w:pgSz w:w="11906" w:h="16838"/>
          <w:pgMar w:top="1418" w:right="851" w:bottom="1418" w:left="1418" w:header="709" w:footer="709" w:gutter="0"/>
          <w:pgNumType w:start="1"/>
          <w:cols w:space="708"/>
          <w:docGrid w:linePitch="360"/>
        </w:sectPr>
      </w:pPr>
    </w:p>
    <w:p w:rsidR="001F0CE1" w:rsidRDefault="001F0CE1" w:rsidP="00EA5F35">
      <w:pPr>
        <w:ind w:left="3540" w:firstLine="708"/>
        <w:rPr>
          <w:color w:val="000000"/>
          <w:lang w:val="kk-KZ"/>
        </w:rPr>
      </w:pPr>
      <w:r w:rsidRPr="00EA5F35">
        <w:rPr>
          <w:color w:val="000000"/>
          <w:lang w:val="kk-KZ"/>
        </w:rPr>
        <w:lastRenderedPageBreak/>
        <w:t xml:space="preserve">«Мектепке дейінгі тәрбие мен оқыту, бастауыш, </w:t>
      </w:r>
    </w:p>
    <w:p w:rsidR="001F0CE1" w:rsidRDefault="001F0CE1" w:rsidP="00EA5F35">
      <w:pPr>
        <w:ind w:left="3540" w:firstLine="708"/>
        <w:rPr>
          <w:color w:val="000000"/>
          <w:lang w:val="kk-KZ"/>
        </w:rPr>
      </w:pPr>
      <w:r w:rsidRPr="00EA5F35">
        <w:rPr>
          <w:color w:val="000000"/>
          <w:lang w:val="kk-KZ"/>
        </w:rPr>
        <w:t xml:space="preserve">негізгі орта,жалпы орта, техникалық және кәсіптік, </w:t>
      </w:r>
    </w:p>
    <w:p w:rsidR="001F0CE1" w:rsidRDefault="001F0CE1" w:rsidP="00EA5F35">
      <w:pPr>
        <w:ind w:left="3540" w:firstLine="708"/>
        <w:rPr>
          <w:color w:val="000000"/>
          <w:lang w:val="kk-KZ"/>
        </w:rPr>
      </w:pPr>
      <w:r w:rsidRPr="00EA5F35">
        <w:rPr>
          <w:color w:val="000000"/>
          <w:lang w:val="kk-KZ"/>
        </w:rPr>
        <w:t xml:space="preserve">орта білімнен кейінгібілім беру бағдарламаларын </w:t>
      </w:r>
    </w:p>
    <w:p w:rsidR="001F0CE1" w:rsidRDefault="001F0CE1" w:rsidP="00EA5F35">
      <w:pPr>
        <w:ind w:left="3540" w:firstLine="708"/>
        <w:rPr>
          <w:color w:val="000000"/>
          <w:lang w:val="kk-KZ"/>
        </w:rPr>
      </w:pPr>
      <w:r w:rsidRPr="00EA5F35">
        <w:rPr>
          <w:color w:val="000000"/>
          <w:lang w:val="kk-KZ"/>
        </w:rPr>
        <w:t xml:space="preserve">іске асыратын білім беру ұйымдарының педагог </w:t>
      </w:r>
    </w:p>
    <w:p w:rsidR="001F0CE1" w:rsidRDefault="001F0CE1" w:rsidP="00EA5F35">
      <w:pPr>
        <w:ind w:left="3540" w:firstLine="708"/>
        <w:rPr>
          <w:color w:val="000000"/>
          <w:lang w:val="kk-KZ"/>
        </w:rPr>
      </w:pPr>
      <w:r w:rsidRPr="00EA5F35">
        <w:rPr>
          <w:color w:val="000000"/>
          <w:lang w:val="kk-KZ"/>
        </w:rPr>
        <w:t xml:space="preserve">қызметкерлері мен оларға теңестірілген тұлғаларға </w:t>
      </w:r>
    </w:p>
    <w:p w:rsidR="001F0CE1" w:rsidRDefault="001F0CE1" w:rsidP="00EA5F35">
      <w:pPr>
        <w:ind w:left="3540" w:firstLine="708"/>
        <w:rPr>
          <w:color w:val="000000"/>
          <w:lang w:val="kk-KZ"/>
        </w:rPr>
      </w:pPr>
      <w:r w:rsidRPr="00EA5F35">
        <w:rPr>
          <w:color w:val="000000"/>
          <w:lang w:val="kk-KZ"/>
        </w:rPr>
        <w:t xml:space="preserve">біліктілік санаттарын беру (растау) үшін оларды </w:t>
      </w:r>
    </w:p>
    <w:p w:rsidR="001F0CE1" w:rsidRDefault="001F0CE1" w:rsidP="00EA5F35">
      <w:pPr>
        <w:ind w:left="3540" w:firstLine="708"/>
        <w:rPr>
          <w:color w:val="000000"/>
          <w:lang w:val="kk-KZ"/>
        </w:rPr>
      </w:pPr>
      <w:r w:rsidRPr="00EA5F35">
        <w:rPr>
          <w:color w:val="000000"/>
          <w:lang w:val="kk-KZ"/>
        </w:rPr>
        <w:t xml:space="preserve">аттестаттаудан өткізуге құжаттарды қабылдау» </w:t>
      </w:r>
    </w:p>
    <w:p w:rsidR="001F0CE1" w:rsidRDefault="001F0CE1" w:rsidP="00EA5F35">
      <w:pPr>
        <w:ind w:left="3540" w:firstLine="708"/>
        <w:rPr>
          <w:color w:val="000000"/>
          <w:lang w:val="kk-KZ"/>
        </w:rPr>
      </w:pPr>
      <w:r w:rsidRPr="00EA5F35">
        <w:rPr>
          <w:color w:val="000000"/>
          <w:lang w:val="kk-KZ"/>
        </w:rPr>
        <w:t>мемлекеттік көрсетілетін қызмет регламенті</w:t>
      </w:r>
      <w:r>
        <w:rPr>
          <w:color w:val="000000"/>
          <w:lang w:val="kk-KZ"/>
        </w:rPr>
        <w:t xml:space="preserve">не </w:t>
      </w:r>
    </w:p>
    <w:p w:rsidR="001F0CE1" w:rsidRPr="00EA5F35" w:rsidRDefault="001F0CE1" w:rsidP="00EA5F35">
      <w:pPr>
        <w:ind w:left="3540" w:firstLine="708"/>
        <w:rPr>
          <w:color w:val="000000"/>
          <w:lang w:val="kk-KZ"/>
        </w:rPr>
      </w:pPr>
      <w:r>
        <w:rPr>
          <w:color w:val="000000"/>
          <w:lang w:val="kk-KZ"/>
        </w:rPr>
        <w:t>қосымша</w:t>
      </w:r>
    </w:p>
    <w:p w:rsidR="001F0CE1" w:rsidRPr="00EA5F35" w:rsidRDefault="001F0CE1" w:rsidP="001E1D91">
      <w:pPr>
        <w:pStyle w:val="a4"/>
        <w:spacing w:before="0" w:beforeAutospacing="0" w:after="0" w:afterAutospacing="0" w:line="240" w:lineRule="atLeast"/>
        <w:ind w:left="9204"/>
        <w:textAlignment w:val="baseline"/>
        <w:rPr>
          <w:color w:val="000000"/>
          <w:spacing w:val="2"/>
          <w:szCs w:val="24"/>
          <w:lang w:val="kk-KZ"/>
        </w:rPr>
      </w:pPr>
    </w:p>
    <w:p w:rsidR="001F0CE1" w:rsidRDefault="001F0CE1" w:rsidP="001E1D91">
      <w:pPr>
        <w:rPr>
          <w:lang w:val="kk-KZ"/>
        </w:rPr>
      </w:pPr>
    </w:p>
    <w:p w:rsidR="001F0CE1" w:rsidRDefault="001F0CE1" w:rsidP="00EA5F35">
      <w:pPr>
        <w:ind w:left="9781"/>
        <w:jc w:val="both"/>
        <w:rPr>
          <w:lang w:val="kk-KZ"/>
        </w:rPr>
      </w:pPr>
    </w:p>
    <w:p w:rsidR="001F0CE1" w:rsidRDefault="001F0CE1" w:rsidP="00E45660">
      <w:pPr>
        <w:jc w:val="center"/>
        <w:rPr>
          <w:b/>
          <w:color w:val="000000"/>
          <w:sz w:val="28"/>
          <w:szCs w:val="28"/>
          <w:lang w:val="kk-KZ"/>
        </w:rPr>
      </w:pPr>
      <w:r>
        <w:rPr>
          <w:b/>
          <w:color w:val="000000"/>
          <w:sz w:val="28"/>
          <w:szCs w:val="28"/>
          <w:lang w:val="kk-KZ"/>
        </w:rPr>
        <w:t>«</w:t>
      </w:r>
      <w:r w:rsidRPr="00452650">
        <w:rPr>
          <w:b/>
          <w:color w:val="000000"/>
          <w:sz w:val="28"/>
          <w:szCs w:val="28"/>
          <w:lang w:val="kk-KZ"/>
        </w:rPr>
        <w:t>Мектепке дейінгі тәрбие мен оқыту,бастауыш, негізгі орта,</w:t>
      </w:r>
    </w:p>
    <w:p w:rsidR="001F0CE1" w:rsidRDefault="001F0CE1" w:rsidP="00E45660">
      <w:pPr>
        <w:jc w:val="center"/>
        <w:rPr>
          <w:b/>
          <w:color w:val="000000"/>
          <w:sz w:val="28"/>
          <w:szCs w:val="28"/>
          <w:lang w:val="kk-KZ"/>
        </w:rPr>
      </w:pPr>
      <w:r w:rsidRPr="00452650">
        <w:rPr>
          <w:b/>
          <w:color w:val="000000"/>
          <w:sz w:val="28"/>
          <w:szCs w:val="28"/>
          <w:lang w:val="kk-KZ"/>
        </w:rPr>
        <w:t>жалпы орта, техникалық және кәсіптік, орта білімнен кейінгі</w:t>
      </w:r>
    </w:p>
    <w:p w:rsidR="001F0CE1" w:rsidRDefault="001F0CE1" w:rsidP="00EA5F35">
      <w:pPr>
        <w:jc w:val="center"/>
        <w:rPr>
          <w:b/>
          <w:sz w:val="28"/>
          <w:szCs w:val="28"/>
          <w:lang w:val="kk-KZ"/>
        </w:rPr>
      </w:pPr>
      <w:r w:rsidRPr="00452650">
        <w:rPr>
          <w:b/>
          <w:color w:val="000000"/>
          <w:sz w:val="28"/>
          <w:szCs w:val="28"/>
          <w:lang w:val="kk-KZ"/>
        </w:rPr>
        <w:t>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b/>
          <w:color w:val="000000"/>
          <w:sz w:val="28"/>
          <w:szCs w:val="28"/>
          <w:lang w:val="kk-KZ"/>
        </w:rPr>
        <w:t>»</w:t>
      </w:r>
      <w:r>
        <w:rPr>
          <w:b/>
          <w:sz w:val="28"/>
          <w:szCs w:val="28"/>
          <w:lang w:val="kk-KZ"/>
        </w:rPr>
        <w:t>мемлекеттік қызмет көрсетудің бизнес–процестерінің анықтамалығы</w:t>
      </w:r>
    </w:p>
    <w:p w:rsidR="001F0CE1" w:rsidRPr="00762F93" w:rsidRDefault="00F032BA" w:rsidP="00EA5F35">
      <w:pPr>
        <w:tabs>
          <w:tab w:val="left" w:pos="1739"/>
        </w:tabs>
        <w:rPr>
          <w:noProof/>
          <w:lang w:val="kk-KZ"/>
        </w:rPr>
      </w:pPr>
      <w:r w:rsidRPr="00762F93">
        <w:rPr>
          <w:noProof/>
          <w:lang w:val="kk-KZ"/>
        </w:rPr>
        <w:tab/>
      </w:r>
    </w:p>
    <w:p w:rsidR="00F032BA" w:rsidRPr="00762F93" w:rsidRDefault="00F032BA" w:rsidP="00EA5F35">
      <w:pPr>
        <w:tabs>
          <w:tab w:val="left" w:pos="1739"/>
        </w:tabs>
        <w:rPr>
          <w:noProof/>
          <w:lang w:val="kk-KZ"/>
        </w:rPr>
      </w:pPr>
    </w:p>
    <w:p w:rsidR="00F032BA" w:rsidRDefault="00F032BA" w:rsidP="00EA5F35">
      <w:pPr>
        <w:tabs>
          <w:tab w:val="left" w:pos="1739"/>
        </w:tabs>
        <w:rPr>
          <w:noProof/>
        </w:rPr>
      </w:pPr>
      <w:r w:rsidRPr="00762F93">
        <w:rPr>
          <w:noProof/>
          <w:lang w:val="kk-KZ"/>
        </w:rPr>
        <w:tab/>
      </w:r>
      <w:r w:rsidRPr="00762F93">
        <w:rPr>
          <w:noProof/>
          <w:lang w:val="kk-KZ"/>
        </w:rPr>
        <w:tab/>
      </w:r>
      <w:r w:rsidR="00C764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73.25pt;visibility:visible;mso-wrap-style:square">
            <v:imagedata r:id="rId11" o:title=""/>
          </v:shape>
        </w:pict>
      </w:r>
    </w:p>
    <w:p w:rsidR="00F032BA" w:rsidRDefault="00F032BA" w:rsidP="00EA5F35">
      <w:pPr>
        <w:tabs>
          <w:tab w:val="left" w:pos="1739"/>
        </w:tabs>
        <w:rPr>
          <w:noProof/>
        </w:rPr>
      </w:pPr>
    </w:p>
    <w:p w:rsidR="00F032BA" w:rsidRDefault="00F032BA" w:rsidP="00EA5F35">
      <w:pPr>
        <w:tabs>
          <w:tab w:val="left" w:pos="1739"/>
        </w:tabs>
        <w:rPr>
          <w:noProof/>
        </w:rPr>
      </w:pPr>
    </w:p>
    <w:p w:rsidR="00F032BA" w:rsidRDefault="00F032BA" w:rsidP="00EA5F35">
      <w:pPr>
        <w:tabs>
          <w:tab w:val="left" w:pos="1739"/>
        </w:tabs>
        <w:rPr>
          <w:noProof/>
        </w:rPr>
      </w:pPr>
    </w:p>
    <w:p w:rsidR="00F032BA" w:rsidRDefault="00F032BA" w:rsidP="00EA5F35">
      <w:pPr>
        <w:tabs>
          <w:tab w:val="left" w:pos="1739"/>
        </w:tabs>
        <w:rPr>
          <w:noProof/>
        </w:rPr>
      </w:pPr>
    </w:p>
    <w:p w:rsidR="00F032BA" w:rsidRDefault="00F032BA" w:rsidP="00EA5F35">
      <w:pPr>
        <w:tabs>
          <w:tab w:val="left" w:pos="1739"/>
        </w:tabs>
        <w:rPr>
          <w:sz w:val="20"/>
          <w:lang w:val="kk-KZ"/>
        </w:rPr>
      </w:pPr>
    </w:p>
    <w:p w:rsidR="001F0CE1" w:rsidRDefault="001F0CE1" w:rsidP="00EA5F35">
      <w:pPr>
        <w:tabs>
          <w:tab w:val="left" w:pos="1739"/>
        </w:tabs>
        <w:rPr>
          <w:sz w:val="20"/>
          <w:lang w:val="kk-KZ"/>
        </w:rPr>
      </w:pPr>
    </w:p>
    <w:p w:rsidR="001F0CE1" w:rsidRDefault="001F0CE1" w:rsidP="00EA5F35">
      <w:pPr>
        <w:tabs>
          <w:tab w:val="left" w:pos="1739"/>
        </w:tabs>
        <w:rPr>
          <w:sz w:val="20"/>
          <w:lang w:val="kk-KZ"/>
        </w:rPr>
      </w:pPr>
    </w:p>
    <w:p w:rsidR="001F0CE1" w:rsidRDefault="001F0CE1" w:rsidP="00EA5F35">
      <w:pPr>
        <w:tabs>
          <w:tab w:val="left" w:pos="1739"/>
        </w:tabs>
        <w:rPr>
          <w:sz w:val="20"/>
          <w:lang w:val="kk-KZ"/>
        </w:rPr>
      </w:pPr>
    </w:p>
    <w:p w:rsidR="001F0CE1" w:rsidRDefault="001F0CE1" w:rsidP="001E1D91">
      <w:pPr>
        <w:tabs>
          <w:tab w:val="left" w:pos="0"/>
        </w:tabs>
        <w:jc w:val="center"/>
        <w:rPr>
          <w:b/>
          <w:sz w:val="28"/>
          <w:szCs w:val="28"/>
          <w:lang w:val="kk-KZ"/>
        </w:rPr>
      </w:pPr>
    </w:p>
    <w:p w:rsidR="001F0CE1" w:rsidRDefault="001F0CE1" w:rsidP="001E1D91">
      <w:pPr>
        <w:tabs>
          <w:tab w:val="left" w:pos="0"/>
        </w:tabs>
        <w:jc w:val="center"/>
        <w:rPr>
          <w:b/>
          <w:sz w:val="28"/>
          <w:szCs w:val="28"/>
          <w:lang w:val="kk-KZ"/>
        </w:rPr>
      </w:pPr>
    </w:p>
    <w:p w:rsidR="001F0CE1" w:rsidRDefault="001F0CE1" w:rsidP="001E1D91">
      <w:pPr>
        <w:tabs>
          <w:tab w:val="left" w:pos="0"/>
        </w:tabs>
        <w:jc w:val="center"/>
        <w:rPr>
          <w:b/>
          <w:sz w:val="28"/>
          <w:szCs w:val="28"/>
          <w:lang w:val="kk-KZ"/>
        </w:rPr>
      </w:pPr>
    </w:p>
    <w:p w:rsidR="001F0CE1" w:rsidRDefault="001F0CE1" w:rsidP="001E1D91">
      <w:pPr>
        <w:tabs>
          <w:tab w:val="left" w:pos="0"/>
        </w:tabs>
        <w:jc w:val="center"/>
        <w:rPr>
          <w:b/>
          <w:sz w:val="28"/>
          <w:szCs w:val="28"/>
          <w:lang w:val="kk-KZ"/>
        </w:rPr>
      </w:pPr>
    </w:p>
    <w:p w:rsidR="001F0CE1" w:rsidRDefault="001F0CE1" w:rsidP="001E1D91">
      <w:pPr>
        <w:tabs>
          <w:tab w:val="left" w:pos="0"/>
        </w:tabs>
        <w:jc w:val="center"/>
        <w:rPr>
          <w:b/>
          <w:sz w:val="28"/>
          <w:szCs w:val="28"/>
          <w:lang w:val="kk-KZ"/>
        </w:rPr>
      </w:pPr>
    </w:p>
    <w:p w:rsidR="001F0CE1" w:rsidRDefault="001F0CE1" w:rsidP="001E1D91">
      <w:pPr>
        <w:tabs>
          <w:tab w:val="left" w:pos="0"/>
        </w:tabs>
        <w:jc w:val="center"/>
        <w:rPr>
          <w:b/>
          <w:sz w:val="28"/>
          <w:szCs w:val="28"/>
          <w:lang w:val="kk-KZ"/>
        </w:rPr>
      </w:pPr>
    </w:p>
    <w:p w:rsidR="001F0CE1" w:rsidRDefault="001F0CE1" w:rsidP="001E1D91">
      <w:pPr>
        <w:tabs>
          <w:tab w:val="left" w:pos="0"/>
        </w:tabs>
        <w:jc w:val="center"/>
        <w:rPr>
          <w:b/>
          <w:sz w:val="28"/>
          <w:szCs w:val="28"/>
          <w:lang w:val="kk-KZ"/>
        </w:rPr>
      </w:pPr>
    </w:p>
    <w:p w:rsidR="001F0CE1" w:rsidRPr="0008560B" w:rsidRDefault="001F0CE1" w:rsidP="001E1D91">
      <w:pPr>
        <w:tabs>
          <w:tab w:val="left" w:pos="0"/>
        </w:tabs>
        <w:jc w:val="center"/>
        <w:rPr>
          <w:b/>
          <w:sz w:val="28"/>
          <w:szCs w:val="28"/>
          <w:lang w:val="kk-KZ"/>
        </w:rPr>
      </w:pPr>
      <w:r w:rsidRPr="0008560B">
        <w:rPr>
          <w:b/>
          <w:sz w:val="28"/>
          <w:szCs w:val="28"/>
          <w:lang w:val="kk-KZ"/>
        </w:rPr>
        <w:lastRenderedPageBreak/>
        <w:t>Шартты белгілер:</w:t>
      </w:r>
    </w:p>
    <w:p w:rsidR="001F0CE1" w:rsidRDefault="001F0CE1" w:rsidP="00A565B5">
      <w:pPr>
        <w:tabs>
          <w:tab w:val="left" w:pos="1739"/>
        </w:tabs>
        <w:rPr>
          <w:sz w:val="28"/>
          <w:szCs w:val="28"/>
          <w:lang w:val="kk-KZ"/>
        </w:rPr>
      </w:pPr>
    </w:p>
    <w:p w:rsidR="001F0CE1" w:rsidRPr="0010354C" w:rsidRDefault="00F032BA">
      <w:pPr>
        <w:rPr>
          <w:spacing w:val="2"/>
          <w:lang w:val="kk-KZ"/>
        </w:rPr>
      </w:pPr>
      <w:r>
        <w:rPr>
          <w:noProof/>
        </w:rPr>
        <w:tab/>
      </w:r>
      <w:r w:rsidR="00C764A5">
        <w:rPr>
          <w:noProof/>
        </w:rPr>
        <w:pict>
          <v:shape id="_x0000_i1026" type="#_x0000_t75" style="width:345.75pt;height:138pt;visibility:visible;mso-wrap-style:square">
            <v:imagedata r:id="rId12" o:title=""/>
          </v:shape>
        </w:pict>
      </w: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10354C" w:rsidRDefault="001F0CE1">
      <w:pPr>
        <w:rPr>
          <w:spacing w:val="2"/>
          <w:lang w:val="kk-KZ"/>
        </w:rPr>
      </w:pPr>
    </w:p>
    <w:p w:rsidR="001F0CE1" w:rsidRPr="00E230F8" w:rsidRDefault="001F0CE1" w:rsidP="00D14E94">
      <w:pPr>
        <w:rPr>
          <w:lang w:val="kk-KZ"/>
        </w:rPr>
      </w:pPr>
    </w:p>
    <w:sectPr w:rsidR="001F0CE1" w:rsidRPr="00E230F8" w:rsidSect="001C686E">
      <w:pgSz w:w="11906" w:h="16838"/>
      <w:pgMar w:top="1418" w:right="851" w:bottom="1438"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0C" w:rsidRDefault="0068140C">
      <w:r>
        <w:separator/>
      </w:r>
    </w:p>
  </w:endnote>
  <w:endnote w:type="continuationSeparator" w:id="0">
    <w:p w:rsidR="0068140C" w:rsidRDefault="00681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0C" w:rsidRDefault="0068140C">
      <w:r>
        <w:separator/>
      </w:r>
    </w:p>
  </w:footnote>
  <w:footnote w:type="continuationSeparator" w:id="0">
    <w:p w:rsidR="0068140C" w:rsidRDefault="00681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E1" w:rsidRDefault="0069663C" w:rsidP="001C686E">
    <w:pPr>
      <w:pStyle w:val="a7"/>
      <w:framePr w:wrap="around" w:vAnchor="text" w:hAnchor="margin" w:xAlign="center" w:y="1"/>
      <w:rPr>
        <w:rStyle w:val="a9"/>
      </w:rPr>
    </w:pPr>
    <w:r>
      <w:rPr>
        <w:rStyle w:val="a9"/>
      </w:rPr>
      <w:fldChar w:fldCharType="begin"/>
    </w:r>
    <w:r w:rsidR="001F0CE1">
      <w:rPr>
        <w:rStyle w:val="a9"/>
      </w:rPr>
      <w:instrText xml:space="preserve">PAGE  </w:instrText>
    </w:r>
    <w:r>
      <w:rPr>
        <w:rStyle w:val="a9"/>
      </w:rPr>
      <w:fldChar w:fldCharType="end"/>
    </w:r>
  </w:p>
  <w:p w:rsidR="001F0CE1" w:rsidRDefault="001F0C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E1" w:rsidRDefault="0069663C" w:rsidP="00D5251B">
    <w:pPr>
      <w:pStyle w:val="a7"/>
      <w:framePr w:wrap="around" w:vAnchor="text" w:hAnchor="margin" w:xAlign="center" w:y="1"/>
      <w:rPr>
        <w:rStyle w:val="a9"/>
      </w:rPr>
    </w:pPr>
    <w:r>
      <w:rPr>
        <w:rStyle w:val="a9"/>
      </w:rPr>
      <w:fldChar w:fldCharType="begin"/>
    </w:r>
    <w:r w:rsidR="001F0CE1">
      <w:rPr>
        <w:rStyle w:val="a9"/>
      </w:rPr>
      <w:instrText xml:space="preserve">PAGE  </w:instrText>
    </w:r>
    <w:r>
      <w:rPr>
        <w:rStyle w:val="a9"/>
      </w:rPr>
      <w:fldChar w:fldCharType="separate"/>
    </w:r>
    <w:r w:rsidR="00C764A5">
      <w:rPr>
        <w:rStyle w:val="a9"/>
        <w:noProof/>
      </w:rPr>
      <w:t>2</w:t>
    </w:r>
    <w:r>
      <w:rPr>
        <w:rStyle w:val="a9"/>
      </w:rPr>
      <w:fldChar w:fldCharType="end"/>
    </w:r>
  </w:p>
  <w:p w:rsidR="001F0CE1" w:rsidRDefault="001F0C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4E5E"/>
    <w:multiLevelType w:val="hybridMultilevel"/>
    <w:tmpl w:val="152478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D267621"/>
    <w:multiLevelType w:val="hybridMultilevel"/>
    <w:tmpl w:val="E200DBA4"/>
    <w:lvl w:ilvl="0" w:tplc="C8E808E4">
      <w:start w:val="1"/>
      <w:numFmt w:val="decimal"/>
      <w:lvlText w:val="%1)"/>
      <w:lvlJc w:val="left"/>
      <w:pPr>
        <w:tabs>
          <w:tab w:val="num" w:pos="855"/>
        </w:tabs>
        <w:ind w:left="855" w:hanging="420"/>
      </w:pPr>
      <w:rPr>
        <w:rFonts w:ascii="Times New Roman" w:eastAsia="Times New Roman" w:hAnsi="Times New Roman" w:cs="Times New Roman"/>
      </w:rPr>
    </w:lvl>
    <w:lvl w:ilvl="1" w:tplc="F924A1DA">
      <w:start w:val="3"/>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C01"/>
    <w:rsid w:val="00025573"/>
    <w:rsid w:val="00074505"/>
    <w:rsid w:val="00076DF0"/>
    <w:rsid w:val="000815DF"/>
    <w:rsid w:val="0008560B"/>
    <w:rsid w:val="000D1BC4"/>
    <w:rsid w:val="000F7033"/>
    <w:rsid w:val="00100B34"/>
    <w:rsid w:val="0010354C"/>
    <w:rsid w:val="00144ABF"/>
    <w:rsid w:val="00151C07"/>
    <w:rsid w:val="001652DD"/>
    <w:rsid w:val="001833C8"/>
    <w:rsid w:val="00187B51"/>
    <w:rsid w:val="00194282"/>
    <w:rsid w:val="00194BD3"/>
    <w:rsid w:val="001C5EF1"/>
    <w:rsid w:val="001C686E"/>
    <w:rsid w:val="001E1D91"/>
    <w:rsid w:val="001E5720"/>
    <w:rsid w:val="001E747D"/>
    <w:rsid w:val="001F0CE1"/>
    <w:rsid w:val="001F5C26"/>
    <w:rsid w:val="001F7B8A"/>
    <w:rsid w:val="00204E71"/>
    <w:rsid w:val="002140D0"/>
    <w:rsid w:val="00240C95"/>
    <w:rsid w:val="00242308"/>
    <w:rsid w:val="00246DF6"/>
    <w:rsid w:val="002532F7"/>
    <w:rsid w:val="00253C01"/>
    <w:rsid w:val="00257DD4"/>
    <w:rsid w:val="00287B29"/>
    <w:rsid w:val="00291953"/>
    <w:rsid w:val="00294772"/>
    <w:rsid w:val="002B0F4B"/>
    <w:rsid w:val="002D27AD"/>
    <w:rsid w:val="00325016"/>
    <w:rsid w:val="00337336"/>
    <w:rsid w:val="0034485A"/>
    <w:rsid w:val="00353640"/>
    <w:rsid w:val="003F783D"/>
    <w:rsid w:val="0040172D"/>
    <w:rsid w:val="00410685"/>
    <w:rsid w:val="0043492C"/>
    <w:rsid w:val="00435C7A"/>
    <w:rsid w:val="00447D6D"/>
    <w:rsid w:val="00452263"/>
    <w:rsid w:val="00452650"/>
    <w:rsid w:val="00455E4B"/>
    <w:rsid w:val="00464F8D"/>
    <w:rsid w:val="004762BE"/>
    <w:rsid w:val="00482F11"/>
    <w:rsid w:val="00487CCE"/>
    <w:rsid w:val="004D0535"/>
    <w:rsid w:val="004E77F8"/>
    <w:rsid w:val="00525175"/>
    <w:rsid w:val="005673BE"/>
    <w:rsid w:val="0057097C"/>
    <w:rsid w:val="005838DE"/>
    <w:rsid w:val="00592C74"/>
    <w:rsid w:val="005B75D9"/>
    <w:rsid w:val="005C3CE7"/>
    <w:rsid w:val="005D0F02"/>
    <w:rsid w:val="005F6C1B"/>
    <w:rsid w:val="006076FD"/>
    <w:rsid w:val="00630E7A"/>
    <w:rsid w:val="006510BC"/>
    <w:rsid w:val="0065171D"/>
    <w:rsid w:val="00652CF0"/>
    <w:rsid w:val="00653D62"/>
    <w:rsid w:val="00655C7A"/>
    <w:rsid w:val="006734D7"/>
    <w:rsid w:val="0068140C"/>
    <w:rsid w:val="00692471"/>
    <w:rsid w:val="0069663C"/>
    <w:rsid w:val="006B6302"/>
    <w:rsid w:val="006D2CCE"/>
    <w:rsid w:val="006E6036"/>
    <w:rsid w:val="007423FB"/>
    <w:rsid w:val="00762F93"/>
    <w:rsid w:val="00792712"/>
    <w:rsid w:val="007D7728"/>
    <w:rsid w:val="008147CC"/>
    <w:rsid w:val="00855AC1"/>
    <w:rsid w:val="008665FD"/>
    <w:rsid w:val="00870A22"/>
    <w:rsid w:val="008B677D"/>
    <w:rsid w:val="008C59F0"/>
    <w:rsid w:val="00935F54"/>
    <w:rsid w:val="009470E3"/>
    <w:rsid w:val="009551DF"/>
    <w:rsid w:val="00996B8F"/>
    <w:rsid w:val="00997D16"/>
    <w:rsid w:val="00A02C8C"/>
    <w:rsid w:val="00A130F0"/>
    <w:rsid w:val="00A13A50"/>
    <w:rsid w:val="00A14775"/>
    <w:rsid w:val="00A15CD5"/>
    <w:rsid w:val="00A565B5"/>
    <w:rsid w:val="00A86F5F"/>
    <w:rsid w:val="00A9215A"/>
    <w:rsid w:val="00AD6177"/>
    <w:rsid w:val="00AF4EF8"/>
    <w:rsid w:val="00B41106"/>
    <w:rsid w:val="00B421F5"/>
    <w:rsid w:val="00B60B6E"/>
    <w:rsid w:val="00B64C41"/>
    <w:rsid w:val="00B73211"/>
    <w:rsid w:val="00B83C10"/>
    <w:rsid w:val="00B86F4A"/>
    <w:rsid w:val="00B87EAE"/>
    <w:rsid w:val="00BA1E36"/>
    <w:rsid w:val="00BC1880"/>
    <w:rsid w:val="00BE53F2"/>
    <w:rsid w:val="00BF7598"/>
    <w:rsid w:val="00C116FF"/>
    <w:rsid w:val="00C213A5"/>
    <w:rsid w:val="00C22A09"/>
    <w:rsid w:val="00C318DE"/>
    <w:rsid w:val="00C37A64"/>
    <w:rsid w:val="00C40284"/>
    <w:rsid w:val="00C44A8D"/>
    <w:rsid w:val="00C46A6F"/>
    <w:rsid w:val="00C67E40"/>
    <w:rsid w:val="00C7143D"/>
    <w:rsid w:val="00C764A5"/>
    <w:rsid w:val="00C85CEA"/>
    <w:rsid w:val="00C86094"/>
    <w:rsid w:val="00C87239"/>
    <w:rsid w:val="00C9784C"/>
    <w:rsid w:val="00CB045F"/>
    <w:rsid w:val="00CB7D5E"/>
    <w:rsid w:val="00CE58C7"/>
    <w:rsid w:val="00CF2930"/>
    <w:rsid w:val="00D043AD"/>
    <w:rsid w:val="00D1442E"/>
    <w:rsid w:val="00D14E94"/>
    <w:rsid w:val="00D37DCC"/>
    <w:rsid w:val="00D405E7"/>
    <w:rsid w:val="00D5251B"/>
    <w:rsid w:val="00D53378"/>
    <w:rsid w:val="00D546C9"/>
    <w:rsid w:val="00D60887"/>
    <w:rsid w:val="00D621C8"/>
    <w:rsid w:val="00D90946"/>
    <w:rsid w:val="00DB2B30"/>
    <w:rsid w:val="00DD0447"/>
    <w:rsid w:val="00DE1DA1"/>
    <w:rsid w:val="00DF49BD"/>
    <w:rsid w:val="00E06EC8"/>
    <w:rsid w:val="00E1707C"/>
    <w:rsid w:val="00E178E8"/>
    <w:rsid w:val="00E230F8"/>
    <w:rsid w:val="00E27EAD"/>
    <w:rsid w:val="00E36A1A"/>
    <w:rsid w:val="00E37244"/>
    <w:rsid w:val="00E408F8"/>
    <w:rsid w:val="00E43E88"/>
    <w:rsid w:val="00E45660"/>
    <w:rsid w:val="00E66F6B"/>
    <w:rsid w:val="00E67583"/>
    <w:rsid w:val="00E90BBF"/>
    <w:rsid w:val="00EA1E4D"/>
    <w:rsid w:val="00EA5F35"/>
    <w:rsid w:val="00EB0470"/>
    <w:rsid w:val="00ED38A2"/>
    <w:rsid w:val="00EE1557"/>
    <w:rsid w:val="00EE3980"/>
    <w:rsid w:val="00F032BA"/>
    <w:rsid w:val="00F13F02"/>
    <w:rsid w:val="00F17C4B"/>
    <w:rsid w:val="00F30AAA"/>
    <w:rsid w:val="00F30C72"/>
    <w:rsid w:val="00F31599"/>
    <w:rsid w:val="00F4349E"/>
    <w:rsid w:val="00F43B4A"/>
    <w:rsid w:val="00F52D85"/>
    <w:rsid w:val="00F723AB"/>
    <w:rsid w:val="00F9456C"/>
    <w:rsid w:val="00FE4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01"/>
    <w:rPr>
      <w:sz w:val="24"/>
      <w:szCs w:val="24"/>
    </w:rPr>
  </w:style>
  <w:style w:type="paragraph" w:styleId="3">
    <w:name w:val="heading 3"/>
    <w:basedOn w:val="a"/>
    <w:next w:val="a"/>
    <w:link w:val="30"/>
    <w:uiPriority w:val="99"/>
    <w:qFormat/>
    <w:rsid w:val="001E1D9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E1D91"/>
    <w:rPr>
      <w:rFonts w:ascii="Arial" w:hAnsi="Arial" w:cs="Times New Roman"/>
      <w:b/>
      <w:sz w:val="26"/>
    </w:rPr>
  </w:style>
  <w:style w:type="character" w:styleId="a3">
    <w:name w:val="Hyperlink"/>
    <w:uiPriority w:val="99"/>
    <w:rsid w:val="00253C01"/>
    <w:rPr>
      <w:rFonts w:cs="Times New Roman"/>
      <w:color w:val="0000FF"/>
      <w:u w:val="single"/>
    </w:rPr>
  </w:style>
  <w:style w:type="paragraph" w:styleId="a4">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rsid w:val="00253C01"/>
    <w:pPr>
      <w:spacing w:before="100" w:beforeAutospacing="1" w:after="100" w:afterAutospacing="1"/>
    </w:pPr>
    <w:rPr>
      <w:szCs w:val="20"/>
    </w:rPr>
  </w:style>
  <w:style w:type="character" w:customStyle="1" w:styleId="apple-converted-space">
    <w:name w:val="apple-converted-space"/>
    <w:uiPriority w:val="99"/>
    <w:rsid w:val="00253C01"/>
    <w:rPr>
      <w:rFonts w:cs="Times New Roman"/>
    </w:rPr>
  </w:style>
  <w:style w:type="character" w:customStyle="1" w:styleId="s1">
    <w:name w:val="s1"/>
    <w:uiPriority w:val="99"/>
    <w:rsid w:val="00253C01"/>
  </w:style>
  <w:style w:type="paragraph" w:styleId="a6">
    <w:name w:val="No Spacing"/>
    <w:uiPriority w:val="99"/>
    <w:qFormat/>
    <w:rsid w:val="001E1D91"/>
    <w:rPr>
      <w:sz w:val="24"/>
      <w:szCs w:val="24"/>
    </w:rPr>
  </w:style>
  <w:style w:type="paragraph" w:customStyle="1" w:styleId="NoSpacing1">
    <w:name w:val="No Spacing1"/>
    <w:link w:val="NoSpacingChar"/>
    <w:uiPriority w:val="99"/>
    <w:rsid w:val="001E1D91"/>
    <w:rPr>
      <w:rFonts w:ascii="Calibri" w:hAnsi="Calibri"/>
      <w:sz w:val="22"/>
      <w:szCs w:val="22"/>
      <w:lang w:eastAsia="en-US"/>
    </w:rPr>
  </w:style>
  <w:style w:type="character" w:customStyle="1" w:styleId="NoSpacingChar">
    <w:name w:val="No Spacing Char"/>
    <w:link w:val="NoSpacing1"/>
    <w:uiPriority w:val="99"/>
    <w:locked/>
    <w:rsid w:val="001E1D91"/>
    <w:rPr>
      <w:rFonts w:ascii="Calibri" w:hAnsi="Calibri"/>
      <w:sz w:val="22"/>
      <w:lang w:eastAsia="en-US"/>
    </w:rPr>
  </w:style>
  <w:style w:type="character" w:customStyle="1" w:styleId="a5">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1E1D91"/>
    <w:rPr>
      <w:sz w:val="24"/>
    </w:rPr>
  </w:style>
  <w:style w:type="paragraph" w:styleId="a7">
    <w:name w:val="header"/>
    <w:basedOn w:val="a"/>
    <w:link w:val="a8"/>
    <w:uiPriority w:val="99"/>
    <w:rsid w:val="001E1D91"/>
    <w:pPr>
      <w:tabs>
        <w:tab w:val="center" w:pos="4677"/>
        <w:tab w:val="right" w:pos="9355"/>
      </w:tabs>
    </w:pPr>
  </w:style>
  <w:style w:type="character" w:customStyle="1" w:styleId="a8">
    <w:name w:val="Верхний колонтитул Знак"/>
    <w:link w:val="a7"/>
    <w:uiPriority w:val="99"/>
    <w:locked/>
    <w:rsid w:val="001E1D91"/>
    <w:rPr>
      <w:rFonts w:cs="Times New Roman"/>
      <w:sz w:val="24"/>
    </w:rPr>
  </w:style>
  <w:style w:type="character" w:styleId="a9">
    <w:name w:val="page number"/>
    <w:uiPriority w:val="99"/>
    <w:rsid w:val="001E1D91"/>
    <w:rPr>
      <w:rFonts w:cs="Times New Roman"/>
    </w:rPr>
  </w:style>
  <w:style w:type="paragraph" w:styleId="aa">
    <w:name w:val="footer"/>
    <w:basedOn w:val="a"/>
    <w:link w:val="ab"/>
    <w:uiPriority w:val="99"/>
    <w:rsid w:val="00E45660"/>
    <w:pPr>
      <w:tabs>
        <w:tab w:val="center" w:pos="4677"/>
        <w:tab w:val="right" w:pos="9355"/>
      </w:tabs>
    </w:pPr>
  </w:style>
  <w:style w:type="character" w:customStyle="1" w:styleId="ab">
    <w:name w:val="Нижний колонтитул Знак"/>
    <w:link w:val="aa"/>
    <w:uiPriority w:val="99"/>
    <w:semiHidden/>
    <w:locked/>
    <w:rsid w:val="0007450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12462876">
      <w:marLeft w:val="0"/>
      <w:marRight w:val="0"/>
      <w:marTop w:val="0"/>
      <w:marBottom w:val="0"/>
      <w:divBdr>
        <w:top w:val="none" w:sz="0" w:space="0" w:color="auto"/>
        <w:left w:val="none" w:sz="0" w:space="0" w:color="auto"/>
        <w:bottom w:val="none" w:sz="0" w:space="0" w:color="auto"/>
        <w:right w:val="none" w:sz="0" w:space="0" w:color="auto"/>
      </w:divBdr>
    </w:div>
    <w:div w:id="1712462877">
      <w:marLeft w:val="0"/>
      <w:marRight w:val="0"/>
      <w:marTop w:val="0"/>
      <w:marBottom w:val="0"/>
      <w:divBdr>
        <w:top w:val="none" w:sz="0" w:space="0" w:color="auto"/>
        <w:left w:val="none" w:sz="0" w:space="0" w:color="auto"/>
        <w:bottom w:val="none" w:sz="0" w:space="0" w:color="auto"/>
        <w:right w:val="none" w:sz="0" w:space="0" w:color="auto"/>
      </w:divBdr>
    </w:div>
    <w:div w:id="1712462878">
      <w:marLeft w:val="0"/>
      <w:marRight w:val="0"/>
      <w:marTop w:val="0"/>
      <w:marBottom w:val="0"/>
      <w:divBdr>
        <w:top w:val="none" w:sz="0" w:space="0" w:color="auto"/>
        <w:left w:val="none" w:sz="0" w:space="0" w:color="auto"/>
        <w:bottom w:val="none" w:sz="0" w:space="0" w:color="auto"/>
        <w:right w:val="none" w:sz="0" w:space="0" w:color="auto"/>
      </w:divBdr>
    </w:div>
    <w:div w:id="19765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4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P1400000423"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Админ7</cp:lastModifiedBy>
  <cp:revision>6</cp:revision>
  <cp:lastPrinted>2016-05-12T11:42:00Z</cp:lastPrinted>
  <dcterms:created xsi:type="dcterms:W3CDTF">2017-02-21T05:58:00Z</dcterms:created>
  <dcterms:modified xsi:type="dcterms:W3CDTF">2018-02-06T03:51:00Z</dcterms:modified>
</cp:coreProperties>
</file>